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918" w:rsidRDefault="00C907C4">
      <w:pPr>
        <w:pStyle w:val="a4"/>
      </w:pPr>
      <w:bookmarkStart w:id="0" w:name="_GoBack"/>
      <w:bookmarkEnd w:id="0"/>
      <w:r>
        <w:t>台南應用科技大學音樂系</w:t>
      </w:r>
    </w:p>
    <w:p w:rsidR="00DB0918" w:rsidRDefault="00C907C4">
      <w:pPr>
        <w:spacing w:line="501" w:lineRule="exact"/>
        <w:ind w:left="2797" w:right="3130"/>
        <w:jc w:val="center"/>
        <w:rPr>
          <w:rFonts w:ascii="WenQuanYi Zen Hei Mono" w:eastAsia="WenQuanYi Zen Hei Mono"/>
          <w:sz w:val="32"/>
        </w:rPr>
      </w:pPr>
      <w:r>
        <w:rPr>
          <w:rFonts w:ascii="WenQuanYi Zen Hei Mono" w:eastAsia="WenQuanYi Zen Hei Mono" w:hint="eastAsia"/>
          <w:sz w:val="32"/>
        </w:rPr>
        <w:t>轉選修樂器辦法</w:t>
      </w:r>
    </w:p>
    <w:p w:rsidR="00DB0918" w:rsidRDefault="00DB0918">
      <w:pPr>
        <w:pStyle w:val="a3"/>
        <w:spacing w:before="8" w:after="1"/>
        <w:ind w:left="0"/>
        <w:rPr>
          <w:rFonts w:ascii="WenQuanYi Zen Hei Mono"/>
          <w:sz w:val="14"/>
        </w:rPr>
      </w:pPr>
    </w:p>
    <w:tbl>
      <w:tblPr>
        <w:tblStyle w:val="TableNormal"/>
        <w:tblW w:w="0" w:type="auto"/>
        <w:tblInd w:w="5720" w:type="dxa"/>
        <w:tblLayout w:type="fixed"/>
        <w:tblLook w:val="01E0" w:firstRow="1" w:lastRow="1" w:firstColumn="1" w:lastColumn="1" w:noHBand="0" w:noVBand="0"/>
      </w:tblPr>
      <w:tblGrid>
        <w:gridCol w:w="4107"/>
      </w:tblGrid>
      <w:tr w:rsidR="00DB0918">
        <w:trPr>
          <w:trHeight w:val="230"/>
        </w:trPr>
        <w:tc>
          <w:tcPr>
            <w:tcW w:w="4107" w:type="dxa"/>
          </w:tcPr>
          <w:p w:rsidR="00DB0918" w:rsidRDefault="00C907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99 </w:t>
            </w:r>
            <w:r>
              <w:rPr>
                <w:sz w:val="20"/>
              </w:rPr>
              <w:t>年</w:t>
            </w:r>
            <w:r>
              <w:rPr>
                <w:sz w:val="20"/>
              </w:rPr>
              <w:t xml:space="preserve"> 04 </w:t>
            </w:r>
            <w:r>
              <w:rPr>
                <w:sz w:val="20"/>
              </w:rPr>
              <w:t>月</w:t>
            </w:r>
            <w:r>
              <w:rPr>
                <w:sz w:val="20"/>
              </w:rPr>
              <w:t xml:space="preserve"> 28 </w:t>
            </w:r>
            <w:r>
              <w:rPr>
                <w:sz w:val="20"/>
              </w:rPr>
              <w:t>日系</w:t>
            </w:r>
            <w:proofErr w:type="gramStart"/>
            <w:r>
              <w:rPr>
                <w:sz w:val="20"/>
              </w:rPr>
              <w:t>務</w:t>
            </w:r>
            <w:proofErr w:type="gramEnd"/>
            <w:r>
              <w:rPr>
                <w:sz w:val="20"/>
              </w:rPr>
              <w:t>會議通過</w:t>
            </w:r>
          </w:p>
        </w:tc>
      </w:tr>
      <w:tr w:rsidR="00DB0918">
        <w:trPr>
          <w:trHeight w:val="259"/>
        </w:trPr>
        <w:tc>
          <w:tcPr>
            <w:tcW w:w="4107" w:type="dxa"/>
          </w:tcPr>
          <w:p w:rsidR="00DB0918" w:rsidRDefault="00C907C4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 xml:space="preserve">99 </w:t>
            </w:r>
            <w:r>
              <w:rPr>
                <w:sz w:val="20"/>
              </w:rPr>
              <w:t>年</w:t>
            </w:r>
            <w:r>
              <w:rPr>
                <w:sz w:val="20"/>
              </w:rPr>
              <w:t xml:space="preserve"> 09 </w:t>
            </w:r>
            <w:r>
              <w:rPr>
                <w:sz w:val="20"/>
              </w:rPr>
              <w:t>月</w:t>
            </w:r>
            <w:r>
              <w:rPr>
                <w:sz w:val="20"/>
              </w:rPr>
              <w:t xml:space="preserve"> 23 </w:t>
            </w:r>
            <w:r>
              <w:rPr>
                <w:sz w:val="20"/>
              </w:rPr>
              <w:t>日教育部</w:t>
            </w:r>
          </w:p>
        </w:tc>
      </w:tr>
      <w:tr w:rsidR="00DB0918">
        <w:trPr>
          <w:trHeight w:val="259"/>
        </w:trPr>
        <w:tc>
          <w:tcPr>
            <w:tcW w:w="4107" w:type="dxa"/>
          </w:tcPr>
          <w:p w:rsidR="00DB0918" w:rsidRDefault="00C907C4">
            <w:pPr>
              <w:pStyle w:val="TableParagraph"/>
              <w:spacing w:line="239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台技</w:t>
            </w:r>
            <w:proofErr w:type="gramEnd"/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一</w:t>
            </w:r>
            <w:proofErr w:type="gramEnd"/>
            <w:r>
              <w:rPr>
                <w:sz w:val="20"/>
              </w:rPr>
              <w:t>)</w:t>
            </w:r>
            <w:r>
              <w:rPr>
                <w:sz w:val="20"/>
              </w:rPr>
              <w:t>字第</w:t>
            </w:r>
            <w:r>
              <w:rPr>
                <w:sz w:val="20"/>
              </w:rPr>
              <w:t xml:space="preserve"> 0990160764-A </w:t>
            </w:r>
            <w:r>
              <w:rPr>
                <w:sz w:val="20"/>
              </w:rPr>
              <w:t>號函核定更名</w:t>
            </w:r>
          </w:p>
        </w:tc>
      </w:tr>
      <w:tr w:rsidR="00DB0918">
        <w:trPr>
          <w:trHeight w:val="230"/>
        </w:trPr>
        <w:tc>
          <w:tcPr>
            <w:tcW w:w="4107" w:type="dxa"/>
          </w:tcPr>
          <w:p w:rsidR="00DB0918" w:rsidRDefault="00C907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103 </w:t>
            </w:r>
            <w:r>
              <w:rPr>
                <w:sz w:val="20"/>
              </w:rPr>
              <w:t>年</w:t>
            </w:r>
            <w:r>
              <w:rPr>
                <w:sz w:val="20"/>
              </w:rPr>
              <w:t xml:space="preserve"> 05 </w:t>
            </w:r>
            <w:r>
              <w:rPr>
                <w:sz w:val="20"/>
              </w:rPr>
              <w:t>月</w:t>
            </w:r>
            <w:r>
              <w:rPr>
                <w:sz w:val="20"/>
              </w:rPr>
              <w:t xml:space="preserve"> 07 </w:t>
            </w:r>
            <w:r>
              <w:rPr>
                <w:sz w:val="20"/>
              </w:rPr>
              <w:t>日系</w:t>
            </w:r>
            <w:proofErr w:type="gramStart"/>
            <w:r>
              <w:rPr>
                <w:sz w:val="20"/>
              </w:rPr>
              <w:t>務</w:t>
            </w:r>
            <w:proofErr w:type="gramEnd"/>
            <w:r>
              <w:rPr>
                <w:sz w:val="20"/>
              </w:rPr>
              <w:t>會議修正通過</w:t>
            </w:r>
          </w:p>
        </w:tc>
      </w:tr>
    </w:tbl>
    <w:p w:rsidR="00DB0918" w:rsidRDefault="00DB0918">
      <w:pPr>
        <w:pStyle w:val="a3"/>
        <w:spacing w:before="14"/>
        <w:ind w:left="0"/>
        <w:rPr>
          <w:rFonts w:ascii="WenQuanYi Zen Hei Mono"/>
          <w:sz w:val="26"/>
        </w:rPr>
      </w:pPr>
    </w:p>
    <w:p w:rsidR="00DB0918" w:rsidRDefault="00C907C4">
      <w:pPr>
        <w:pStyle w:val="a3"/>
        <w:spacing w:line="570" w:lineRule="exact"/>
        <w:ind w:left="117"/>
      </w:pPr>
      <w:r>
        <w:rPr>
          <w:spacing w:val="-11"/>
        </w:rPr>
        <w:t>一、</w:t>
      </w:r>
      <w:r>
        <w:rPr>
          <w:spacing w:val="-11"/>
        </w:rPr>
        <w:t xml:space="preserve"> </w:t>
      </w:r>
      <w:r>
        <w:rPr>
          <w:spacing w:val="-11"/>
        </w:rPr>
        <w:t>轉選修樂器之申請僅限一年級學生，期間為每學期上學期</w:t>
      </w:r>
      <w:r>
        <w:rPr>
          <w:spacing w:val="-11"/>
        </w:rPr>
        <w:t xml:space="preserve"> </w:t>
      </w:r>
      <w:r>
        <w:t>12</w:t>
      </w:r>
      <w:r>
        <w:rPr>
          <w:spacing w:val="-48"/>
        </w:rPr>
        <w:t xml:space="preserve"> </w:t>
      </w:r>
      <w:r>
        <w:rPr>
          <w:spacing w:val="-48"/>
        </w:rPr>
        <w:t>月</w:t>
      </w:r>
      <w:r>
        <w:rPr>
          <w:spacing w:val="-48"/>
        </w:rPr>
        <w:t xml:space="preserve"> </w:t>
      </w:r>
      <w:r>
        <w:t>1</w:t>
      </w:r>
      <w:r>
        <w:rPr>
          <w:spacing w:val="-37"/>
        </w:rPr>
        <w:t xml:space="preserve"> </w:t>
      </w:r>
      <w:r>
        <w:rPr>
          <w:spacing w:val="-37"/>
        </w:rPr>
        <w:t>日至</w:t>
      </w:r>
      <w:r>
        <w:rPr>
          <w:spacing w:val="-37"/>
        </w:rPr>
        <w:t xml:space="preserve"> </w:t>
      </w:r>
      <w:r>
        <w:t>12</w:t>
      </w:r>
    </w:p>
    <w:p w:rsidR="00DB0918" w:rsidRDefault="00C907C4">
      <w:pPr>
        <w:pStyle w:val="a3"/>
        <w:spacing w:line="547" w:lineRule="exact"/>
      </w:pPr>
      <w:r>
        <w:t>月</w:t>
      </w:r>
      <w:r>
        <w:t xml:space="preserve"> 31 </w:t>
      </w:r>
      <w:r>
        <w:t>日以及下學期</w:t>
      </w:r>
      <w:r>
        <w:t xml:space="preserve"> 5 </w:t>
      </w:r>
      <w:r>
        <w:t>月</w:t>
      </w:r>
      <w:r>
        <w:t xml:space="preserve"> 1 </w:t>
      </w:r>
      <w:r>
        <w:t>日至</w:t>
      </w:r>
      <w:r>
        <w:t xml:space="preserve"> 5 </w:t>
      </w:r>
      <w:r>
        <w:t>月</w:t>
      </w:r>
      <w:r>
        <w:t xml:space="preserve"> 31 </w:t>
      </w:r>
      <w:r>
        <w:t>日。</w:t>
      </w:r>
    </w:p>
    <w:p w:rsidR="00DB0918" w:rsidRDefault="00C907C4">
      <w:pPr>
        <w:pStyle w:val="a3"/>
        <w:spacing w:before="10" w:line="220" w:lineRule="auto"/>
        <w:ind w:right="394" w:hanging="735"/>
      </w:pPr>
      <w:r>
        <w:t>二、</w:t>
      </w:r>
      <w:r>
        <w:t xml:space="preserve"> </w:t>
      </w:r>
      <w:r>
        <w:t>二年級以上學生若有下列特殊情況須轉選修樂器，則應另行專案申請，</w:t>
      </w:r>
      <w:r>
        <w:t xml:space="preserve"> </w:t>
      </w:r>
      <w:proofErr w:type="gramStart"/>
      <w:r>
        <w:t>至系辦公室</w:t>
      </w:r>
      <w:proofErr w:type="gramEnd"/>
      <w:r>
        <w:t>填寫表格：</w:t>
      </w:r>
    </w:p>
    <w:p w:rsidR="00DB0918" w:rsidRDefault="00C907C4">
      <w:pPr>
        <w:pStyle w:val="a3"/>
        <w:spacing w:before="3" w:line="220" w:lineRule="auto"/>
        <w:ind w:left="1601" w:right="317" w:hanging="841"/>
      </w:pPr>
      <w:r>
        <w:rPr>
          <w:w w:val="95"/>
        </w:rPr>
        <w:t>（一</w:t>
      </w:r>
      <w:r>
        <w:rPr>
          <w:spacing w:val="-53"/>
          <w:w w:val="95"/>
        </w:rPr>
        <w:t>）</w:t>
      </w:r>
      <w:r>
        <w:rPr>
          <w:spacing w:val="-4"/>
          <w:w w:val="95"/>
        </w:rPr>
        <w:t>因</w:t>
      </w:r>
      <w:proofErr w:type="gramStart"/>
      <w:r>
        <w:rPr>
          <w:spacing w:val="-4"/>
          <w:w w:val="95"/>
        </w:rPr>
        <w:t>不可抗逆之</w:t>
      </w:r>
      <w:proofErr w:type="gramEnd"/>
      <w:r>
        <w:rPr>
          <w:spacing w:val="-4"/>
          <w:w w:val="95"/>
        </w:rPr>
        <w:t>生理因素而提出轉選修樂器申請者，本</w:t>
      </w:r>
      <w:proofErr w:type="gramStart"/>
      <w:r>
        <w:rPr>
          <w:spacing w:val="-4"/>
          <w:w w:val="95"/>
        </w:rPr>
        <w:t>系得視實際狀</w:t>
      </w:r>
      <w:r>
        <w:rPr>
          <w:spacing w:val="-4"/>
          <w:w w:val="95"/>
        </w:rPr>
        <w:t xml:space="preserve">  </w:t>
      </w:r>
      <w:r>
        <w:t>況</w:t>
      </w:r>
      <w:proofErr w:type="gramEnd"/>
      <w:r>
        <w:t>要求申請者提出公立醫院證明，申請者不得異議。</w:t>
      </w:r>
    </w:p>
    <w:p w:rsidR="00DB0918" w:rsidRDefault="00C907C4">
      <w:pPr>
        <w:pStyle w:val="a3"/>
        <w:spacing w:line="220" w:lineRule="auto"/>
        <w:ind w:left="1596" w:right="317" w:hanging="841"/>
      </w:pPr>
      <w:r>
        <w:rPr>
          <w:w w:val="95"/>
        </w:rPr>
        <w:t>（二</w:t>
      </w:r>
      <w:r>
        <w:rPr>
          <w:spacing w:val="-34"/>
          <w:w w:val="95"/>
        </w:rPr>
        <w:t>）</w:t>
      </w:r>
      <w:r>
        <w:rPr>
          <w:spacing w:val="-6"/>
          <w:w w:val="95"/>
        </w:rPr>
        <w:t>有特殊學習障礙者，須經原選修樂器任課教師同意，始可提出轉選</w:t>
      </w:r>
      <w:r>
        <w:rPr>
          <w:spacing w:val="-6"/>
          <w:w w:val="95"/>
        </w:rPr>
        <w:t xml:space="preserve">  </w:t>
      </w:r>
      <w:r>
        <w:rPr>
          <w:spacing w:val="-4"/>
        </w:rPr>
        <w:t>修樂器申請。</w:t>
      </w:r>
    </w:p>
    <w:p w:rsidR="00DB0918" w:rsidRDefault="00C907C4">
      <w:pPr>
        <w:pStyle w:val="a3"/>
        <w:spacing w:line="220" w:lineRule="auto"/>
        <w:ind w:right="394" w:hanging="735"/>
      </w:pPr>
      <w:r>
        <w:t>三、</w:t>
      </w:r>
      <w:r>
        <w:t xml:space="preserve"> </w:t>
      </w:r>
      <w:r>
        <w:t>轉選修樂器不須考試，係由系主任召集評議委員討論核可後，方得轉選修樂器。</w:t>
      </w:r>
    </w:p>
    <w:p w:rsidR="00DB0918" w:rsidRDefault="00C907C4">
      <w:pPr>
        <w:pStyle w:val="a3"/>
        <w:spacing w:line="563" w:lineRule="exact"/>
        <w:ind w:left="117"/>
      </w:pPr>
      <w:r>
        <w:t>四、</w:t>
      </w:r>
      <w:r>
        <w:t xml:space="preserve"> </w:t>
      </w:r>
      <w:r>
        <w:t>本辦法經系</w:t>
      </w:r>
      <w:proofErr w:type="gramStart"/>
      <w:r>
        <w:t>務</w:t>
      </w:r>
      <w:proofErr w:type="gramEnd"/>
      <w:r>
        <w:t>會議通過後，經校長核定後實施，修正時亦同。</w:t>
      </w:r>
    </w:p>
    <w:sectPr w:rsidR="00DB0918">
      <w:type w:val="continuous"/>
      <w:pgSz w:w="11910" w:h="16840"/>
      <w:pgMar w:top="1520" w:right="8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JP Bold">
    <w:altName w:val="Arial"/>
    <w:charset w:val="00"/>
    <w:family w:val="swiss"/>
    <w:pitch w:val="variable"/>
  </w:font>
  <w:font w:name="WenQuanYi Zen Hei Mono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918"/>
    <w:rsid w:val="00C907C4"/>
    <w:rsid w:val="00DB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2B0803-1DD3-445B-AB45-6CC6CB03C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Noto Sans Mono CJK JP Bold" w:eastAsia="Noto Sans Mono CJK JP Bold" w:hAnsi="Noto Sans Mono CJK JP Bold" w:cs="Noto Sans Mono CJK JP Bold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94" w:lineRule="exact"/>
      <w:ind w:left="2797" w:right="3132"/>
      <w:jc w:val="center"/>
    </w:pPr>
    <w:rPr>
      <w:rFonts w:ascii="WenQuanYi Zen Hei Mono" w:eastAsia="WenQuanYi Zen Hei Mono" w:hAnsi="WenQuanYi Zen Hei Mono" w:cs="WenQuanYi Zen Hei Mono"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</dc:creator>
  <cp:lastModifiedBy>user</cp:lastModifiedBy>
  <cp:revision>2</cp:revision>
  <dcterms:created xsi:type="dcterms:W3CDTF">2020-10-12T16:53:00Z</dcterms:created>
  <dcterms:modified xsi:type="dcterms:W3CDTF">2020-10-12T16:53:00Z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2020-10-12T00:00:00Z</vt:filetime>
  </property>
</Properties>
</file>